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B5" w:rsidRPr="002D69F1" w:rsidRDefault="001D11B5" w:rsidP="002D69F1">
      <w:pPr>
        <w:pStyle w:val="Textkrper"/>
        <w:tabs>
          <w:tab w:val="left" w:pos="7100"/>
        </w:tabs>
        <w:spacing w:line="360" w:lineRule="auto"/>
        <w:rPr>
          <w:rFonts w:ascii="CorpoS" w:hAnsi="CorpoS"/>
        </w:rPr>
      </w:pPr>
    </w:p>
    <w:p w:rsidR="00636859" w:rsidRDefault="00636859" w:rsidP="00F87D61">
      <w:pPr>
        <w:spacing w:after="200" w:line="360" w:lineRule="auto"/>
        <w:jc w:val="both"/>
        <w:rPr>
          <w:rFonts w:ascii="Arial" w:eastAsia="Calibri" w:hAnsi="Arial" w:cs="Arial"/>
          <w:b/>
          <w:sz w:val="22"/>
          <w:szCs w:val="22"/>
          <w:u w:val="single"/>
          <w:lang w:eastAsia="en-US"/>
        </w:rPr>
      </w:pPr>
    </w:p>
    <w:p w:rsidR="008257E8" w:rsidRDefault="000C3AFC" w:rsidP="00636859">
      <w:pPr>
        <w:spacing w:after="200" w:line="360" w:lineRule="auto"/>
        <w:jc w:val="center"/>
        <w:rPr>
          <w:rFonts w:ascii="Arial" w:eastAsia="Calibri" w:hAnsi="Arial" w:cs="Arial"/>
          <w:b/>
          <w:sz w:val="22"/>
          <w:szCs w:val="22"/>
          <w:u w:val="single"/>
          <w:lang w:eastAsia="en-US"/>
        </w:rPr>
      </w:pPr>
      <w:r>
        <w:rPr>
          <w:rFonts w:ascii="Arial" w:eastAsia="Calibri" w:hAnsi="Arial" w:cs="Arial"/>
          <w:b/>
          <w:sz w:val="22"/>
          <w:szCs w:val="22"/>
          <w:u w:val="single"/>
          <w:lang w:eastAsia="en-US"/>
        </w:rPr>
        <w:t xml:space="preserve">Hohe Auszeichnung für </w:t>
      </w:r>
      <w:r w:rsidR="00BB0DA0">
        <w:rPr>
          <w:rFonts w:ascii="Arial" w:eastAsia="Calibri" w:hAnsi="Arial" w:cs="Arial"/>
          <w:b/>
          <w:sz w:val="22"/>
          <w:szCs w:val="22"/>
          <w:u w:val="single"/>
          <w:lang w:eastAsia="en-US"/>
        </w:rPr>
        <w:t>Esslinger Medienunternehmer</w:t>
      </w:r>
    </w:p>
    <w:p w:rsidR="00636859" w:rsidRPr="008257E8" w:rsidRDefault="000C3AFC" w:rsidP="008257E8">
      <w:pPr>
        <w:spacing w:after="200" w:line="276" w:lineRule="auto"/>
        <w:jc w:val="center"/>
        <w:outlineLvl w:val="0"/>
        <w:rPr>
          <w:rFonts w:ascii="Arial" w:eastAsia="Calibri" w:hAnsi="Arial" w:cs="Arial"/>
          <w:sz w:val="32"/>
          <w:szCs w:val="32"/>
          <w:lang w:eastAsia="en-US"/>
        </w:rPr>
      </w:pPr>
      <w:r>
        <w:rPr>
          <w:rFonts w:ascii="Arial" w:eastAsia="Calibri" w:hAnsi="Arial" w:cs="Arial"/>
          <w:sz w:val="32"/>
          <w:szCs w:val="32"/>
          <w:lang w:eastAsia="en-US"/>
        </w:rPr>
        <w:t>GC Management Award für Heinz Wurzel</w:t>
      </w:r>
    </w:p>
    <w:p w:rsidR="002B557E" w:rsidRDefault="002B557E" w:rsidP="00F87D61">
      <w:pPr>
        <w:spacing w:line="360" w:lineRule="auto"/>
        <w:jc w:val="both"/>
        <w:rPr>
          <w:rFonts w:ascii="Arial" w:hAnsi="Arial" w:cs="Arial"/>
          <w:color w:val="000000" w:themeColor="text1"/>
          <w:sz w:val="22"/>
          <w:szCs w:val="22"/>
        </w:rPr>
      </w:pPr>
    </w:p>
    <w:p w:rsidR="00EE1A43" w:rsidRPr="008B55D3" w:rsidRDefault="002B557E" w:rsidP="00F87D61">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Esslingen, den </w:t>
      </w:r>
      <w:bookmarkStart w:id="0" w:name="_GoBack"/>
      <w:bookmarkEnd w:id="0"/>
      <w:r w:rsidR="00FA13CB">
        <w:rPr>
          <w:rFonts w:ascii="Arial" w:hAnsi="Arial" w:cs="Arial"/>
          <w:color w:val="000000" w:themeColor="text1"/>
          <w:sz w:val="22"/>
          <w:szCs w:val="22"/>
        </w:rPr>
        <w:t>10</w:t>
      </w:r>
      <w:r w:rsidR="00BE01DA" w:rsidRPr="008B55D3">
        <w:rPr>
          <w:rFonts w:ascii="Arial" w:hAnsi="Arial" w:cs="Arial"/>
          <w:color w:val="000000" w:themeColor="text1"/>
          <w:sz w:val="22"/>
          <w:szCs w:val="22"/>
        </w:rPr>
        <w:t>. April 2019</w:t>
      </w:r>
    </w:p>
    <w:p w:rsidR="00BE01DA" w:rsidRDefault="00BE01DA" w:rsidP="00F87D61">
      <w:pPr>
        <w:spacing w:line="360" w:lineRule="auto"/>
        <w:jc w:val="both"/>
        <w:rPr>
          <w:rFonts w:ascii="Arial" w:hAnsi="Arial" w:cs="Arial"/>
          <w:sz w:val="22"/>
          <w:szCs w:val="22"/>
        </w:rPr>
      </w:pPr>
    </w:p>
    <w:p w:rsidR="007D2BD5" w:rsidRPr="008B55D3" w:rsidRDefault="008D3128" w:rsidP="00F87D61">
      <w:pPr>
        <w:spacing w:line="360" w:lineRule="auto"/>
        <w:jc w:val="both"/>
        <w:rPr>
          <w:rFonts w:ascii="Arial" w:hAnsi="Arial" w:cs="Arial"/>
          <w:color w:val="000000" w:themeColor="text1"/>
          <w:sz w:val="22"/>
          <w:szCs w:val="22"/>
        </w:rPr>
      </w:pPr>
      <w:r w:rsidRPr="008D3128">
        <w:rPr>
          <w:rFonts w:ascii="Arial" w:hAnsi="Arial" w:cs="Arial"/>
          <w:sz w:val="22"/>
          <w:szCs w:val="22"/>
        </w:rPr>
        <w:t xml:space="preserve">Große Ehre für </w:t>
      </w:r>
      <w:r>
        <w:rPr>
          <w:rFonts w:ascii="Arial" w:hAnsi="Arial" w:cs="Arial"/>
          <w:sz w:val="22"/>
          <w:szCs w:val="22"/>
        </w:rPr>
        <w:t xml:space="preserve">Heinz Wurzel: Der Medienunternehmer und Inhaber der Wurzel Mediengruppe wurde auf dem 26. GC Führungssymposium in </w:t>
      </w:r>
      <w:proofErr w:type="spellStart"/>
      <w:r>
        <w:rPr>
          <w:rFonts w:ascii="Arial" w:hAnsi="Arial" w:cs="Arial"/>
          <w:sz w:val="22"/>
          <w:szCs w:val="22"/>
        </w:rPr>
        <w:t>Grassau</w:t>
      </w:r>
      <w:proofErr w:type="spellEnd"/>
      <w:r>
        <w:rPr>
          <w:rFonts w:ascii="Arial" w:hAnsi="Arial" w:cs="Arial"/>
          <w:sz w:val="22"/>
          <w:szCs w:val="22"/>
        </w:rPr>
        <w:t xml:space="preserve"> am Chiemsee mit dem GC Management Award ausgezeichnet. Der GC Management Award ist einer der renommiertesten Preise in der Druck- und </w:t>
      </w:r>
      <w:r w:rsidRPr="008B55D3">
        <w:rPr>
          <w:rFonts w:ascii="Arial" w:hAnsi="Arial" w:cs="Arial"/>
          <w:color w:val="000000" w:themeColor="text1"/>
          <w:sz w:val="22"/>
          <w:szCs w:val="22"/>
        </w:rPr>
        <w:t>Medienbranche im deutschsprachigen Raum</w:t>
      </w:r>
      <w:r w:rsidR="00264860" w:rsidRPr="008B55D3">
        <w:rPr>
          <w:rFonts w:ascii="Arial" w:hAnsi="Arial" w:cs="Arial"/>
          <w:color w:val="000000" w:themeColor="text1"/>
          <w:sz w:val="22"/>
          <w:szCs w:val="22"/>
        </w:rPr>
        <w:t>. „Herr Wurzel ist ein hervorragender Unternehmer, der sein Unternehmen in einem turbulenten Marktumfe</w:t>
      </w:r>
      <w:r w:rsidR="00EE1A43" w:rsidRPr="008B55D3">
        <w:rPr>
          <w:rFonts w:ascii="Arial" w:hAnsi="Arial" w:cs="Arial"/>
          <w:color w:val="000000" w:themeColor="text1"/>
          <w:sz w:val="22"/>
          <w:szCs w:val="22"/>
        </w:rPr>
        <w:t>ld einzigartig positioniert hat“, würdigte GC-Geschäftsführer Peter Jeschke den Preisträger. Agilität sei ein wesentlicher Erfolgsfaktor, ebenso</w:t>
      </w:r>
      <w:r w:rsidR="00264860" w:rsidRPr="008B55D3">
        <w:rPr>
          <w:rFonts w:ascii="Arial" w:hAnsi="Arial" w:cs="Arial"/>
          <w:color w:val="000000" w:themeColor="text1"/>
          <w:sz w:val="22"/>
          <w:szCs w:val="22"/>
        </w:rPr>
        <w:t xml:space="preserve"> seine Führungsprinzipien. </w:t>
      </w:r>
      <w:r w:rsidR="00EE1A43" w:rsidRPr="008B55D3">
        <w:rPr>
          <w:rFonts w:ascii="Arial" w:hAnsi="Arial" w:cs="Arial"/>
          <w:color w:val="000000" w:themeColor="text1"/>
          <w:sz w:val="22"/>
          <w:szCs w:val="22"/>
        </w:rPr>
        <w:t>Jeschke in seiner Laudatio: „Sein Führungsstil ist geprägt von gutem Umgang, hohem Engagement, Leistung, aber auch Wohlfühlambiente und Hemdsärm</w:t>
      </w:r>
      <w:r w:rsidR="00BB0DA0">
        <w:rPr>
          <w:rFonts w:ascii="Arial" w:hAnsi="Arial" w:cs="Arial"/>
          <w:color w:val="000000" w:themeColor="text1"/>
          <w:sz w:val="22"/>
          <w:szCs w:val="22"/>
        </w:rPr>
        <w:t>elig</w:t>
      </w:r>
      <w:r w:rsidR="00EE1A43" w:rsidRPr="008B55D3">
        <w:rPr>
          <w:rFonts w:ascii="Arial" w:hAnsi="Arial" w:cs="Arial"/>
          <w:color w:val="000000" w:themeColor="text1"/>
          <w:sz w:val="22"/>
          <w:szCs w:val="22"/>
        </w:rPr>
        <w:t>keit. Er ist ein Chef zum Anfassen, der Mitarbeiter erfolgreich macht und hohe Bindung erzeugt.“</w:t>
      </w:r>
    </w:p>
    <w:p w:rsidR="00EE1A43" w:rsidRPr="008B55D3" w:rsidRDefault="00EE1A43" w:rsidP="00F87D61">
      <w:pPr>
        <w:spacing w:line="360" w:lineRule="auto"/>
        <w:jc w:val="both"/>
        <w:rPr>
          <w:rFonts w:ascii="Arial" w:hAnsi="Arial" w:cs="Arial"/>
          <w:color w:val="000000" w:themeColor="text1"/>
          <w:sz w:val="22"/>
          <w:szCs w:val="22"/>
        </w:rPr>
      </w:pPr>
    </w:p>
    <w:p w:rsidR="00B6120A" w:rsidRPr="008B55D3" w:rsidRDefault="000C3AFC" w:rsidP="00F87D61">
      <w:pPr>
        <w:spacing w:line="360" w:lineRule="auto"/>
        <w:jc w:val="both"/>
        <w:rPr>
          <w:rFonts w:ascii="Arial" w:hAnsi="Arial" w:cs="Arial"/>
          <w:color w:val="000000" w:themeColor="text1"/>
          <w:sz w:val="22"/>
          <w:szCs w:val="22"/>
        </w:rPr>
      </w:pPr>
      <w:r w:rsidRPr="008B55D3">
        <w:rPr>
          <w:rFonts w:ascii="Arial" w:hAnsi="Arial" w:cs="Arial"/>
          <w:color w:val="000000" w:themeColor="text1"/>
          <w:sz w:val="22"/>
          <w:szCs w:val="22"/>
        </w:rPr>
        <w:t xml:space="preserve">Das Lebenswerk von </w:t>
      </w:r>
      <w:r w:rsidR="00B6120A" w:rsidRPr="008B55D3">
        <w:rPr>
          <w:rFonts w:ascii="Arial" w:hAnsi="Arial" w:cs="Arial"/>
          <w:color w:val="000000" w:themeColor="text1"/>
          <w:sz w:val="22"/>
          <w:szCs w:val="22"/>
        </w:rPr>
        <w:t xml:space="preserve">Heinz Wurzel </w:t>
      </w:r>
      <w:r w:rsidRPr="008B55D3">
        <w:rPr>
          <w:rFonts w:ascii="Arial" w:hAnsi="Arial" w:cs="Arial"/>
          <w:color w:val="000000" w:themeColor="text1"/>
          <w:sz w:val="22"/>
          <w:szCs w:val="22"/>
        </w:rPr>
        <w:t xml:space="preserve">ist beeindruckend. Er </w:t>
      </w:r>
      <w:r w:rsidR="00B6120A" w:rsidRPr="008B55D3">
        <w:rPr>
          <w:rFonts w:ascii="Arial" w:hAnsi="Arial" w:cs="Arial"/>
          <w:color w:val="000000" w:themeColor="text1"/>
          <w:sz w:val="22"/>
          <w:szCs w:val="22"/>
        </w:rPr>
        <w:t xml:space="preserve">hat in Zeiten, in denen viele Unternehmen in der Druckbranche ums Überleben kämpfen, bewiesen, dass man mit innovativen Ideen in einem schwierigen Markt dennoch wachsen kann. Als einziger Mittelständler der Druckbranche hat er den Sprung in die digitale Medienwelt gewagt, um vernetzte Lösungen für die multioptionale Mediennutzung zu bieten. Insbesondere die Kombination aus traditionellem Druck und digitalen Medien ist sein Erfolgsmodell. Die Kunden erhalten höchste Qualität im Druck und visionäre </w:t>
      </w:r>
      <w:r w:rsidR="00FD30E1" w:rsidRPr="008B55D3">
        <w:rPr>
          <w:rFonts w:ascii="Arial" w:hAnsi="Arial" w:cs="Arial"/>
          <w:color w:val="000000" w:themeColor="text1"/>
          <w:sz w:val="22"/>
          <w:szCs w:val="22"/>
        </w:rPr>
        <w:t xml:space="preserve">digitale </w:t>
      </w:r>
      <w:r w:rsidR="00B6120A" w:rsidRPr="008B55D3">
        <w:rPr>
          <w:rFonts w:ascii="Arial" w:hAnsi="Arial" w:cs="Arial"/>
          <w:color w:val="000000" w:themeColor="text1"/>
          <w:sz w:val="22"/>
          <w:szCs w:val="22"/>
        </w:rPr>
        <w:t>Lösungen aus einer Hand.</w:t>
      </w:r>
    </w:p>
    <w:p w:rsidR="00B6120A" w:rsidRPr="008B55D3" w:rsidRDefault="00B6120A" w:rsidP="00F87D61">
      <w:pPr>
        <w:spacing w:line="360" w:lineRule="auto"/>
        <w:jc w:val="both"/>
        <w:rPr>
          <w:rFonts w:ascii="Arial" w:hAnsi="Arial" w:cs="Arial"/>
          <w:color w:val="000000" w:themeColor="text1"/>
          <w:sz w:val="22"/>
          <w:szCs w:val="22"/>
        </w:rPr>
      </w:pPr>
    </w:p>
    <w:p w:rsidR="001F6CFB" w:rsidRPr="008B55D3" w:rsidRDefault="00B6120A" w:rsidP="00B6120A">
      <w:pPr>
        <w:spacing w:line="360" w:lineRule="auto"/>
        <w:jc w:val="both"/>
        <w:rPr>
          <w:rFonts w:ascii="Arial" w:hAnsi="Arial" w:cs="Arial"/>
          <w:color w:val="000000" w:themeColor="text1"/>
          <w:sz w:val="22"/>
          <w:szCs w:val="22"/>
        </w:rPr>
      </w:pPr>
      <w:r w:rsidRPr="008B55D3">
        <w:rPr>
          <w:rFonts w:ascii="Arial" w:hAnsi="Arial" w:cs="Arial"/>
          <w:color w:val="000000" w:themeColor="text1"/>
          <w:sz w:val="22"/>
          <w:szCs w:val="22"/>
        </w:rPr>
        <w:t>Auf dem GC Führungss</w:t>
      </w:r>
      <w:r w:rsidR="00EE1A43" w:rsidRPr="008B55D3">
        <w:rPr>
          <w:rFonts w:ascii="Arial" w:hAnsi="Arial" w:cs="Arial"/>
          <w:color w:val="000000" w:themeColor="text1"/>
          <w:sz w:val="22"/>
          <w:szCs w:val="22"/>
        </w:rPr>
        <w:t>ymposium, das unter dem Motto „Führungsstark – agile Unternehmen gestalten“ stand</w:t>
      </w:r>
      <w:r w:rsidRPr="008B55D3">
        <w:rPr>
          <w:rFonts w:ascii="Arial" w:hAnsi="Arial" w:cs="Arial"/>
          <w:color w:val="000000" w:themeColor="text1"/>
          <w:sz w:val="22"/>
          <w:szCs w:val="22"/>
        </w:rPr>
        <w:t>, verriet Heinz Wurzel auch sein Erfolgsrezept: „Hinhören und die richtigen Schlussfolgerungen ziehen. Die Fähigkeit, Chancen zu erkennen, und den Mut</w:t>
      </w:r>
      <w:r w:rsidR="0021333E">
        <w:rPr>
          <w:rFonts w:ascii="Arial" w:hAnsi="Arial" w:cs="Arial"/>
          <w:color w:val="000000" w:themeColor="text1"/>
          <w:sz w:val="22"/>
          <w:szCs w:val="22"/>
        </w:rPr>
        <w:t xml:space="preserve"> haben</w:t>
      </w:r>
      <w:r w:rsidRPr="008B55D3">
        <w:rPr>
          <w:rFonts w:ascii="Arial" w:hAnsi="Arial" w:cs="Arial"/>
          <w:color w:val="000000" w:themeColor="text1"/>
          <w:sz w:val="22"/>
          <w:szCs w:val="22"/>
        </w:rPr>
        <w:t xml:space="preserve">, sie anzupacken. Die Bereitschaft zur Veränderung und Sinn für </w:t>
      </w:r>
      <w:r w:rsidRPr="008B55D3">
        <w:rPr>
          <w:rFonts w:ascii="Arial" w:hAnsi="Arial" w:cs="Arial"/>
          <w:color w:val="000000" w:themeColor="text1"/>
          <w:sz w:val="22"/>
          <w:szCs w:val="22"/>
        </w:rPr>
        <w:lastRenderedPageBreak/>
        <w:t xml:space="preserve">Verantwortung – das sind die Triebfedern, die mich im Leben immer weiter gebracht haben und die ich auch in meinen wichtigsten </w:t>
      </w:r>
      <w:r w:rsidR="00F4290B">
        <w:rPr>
          <w:rFonts w:ascii="Arial" w:hAnsi="Arial" w:cs="Arial"/>
          <w:color w:val="000000" w:themeColor="text1"/>
          <w:sz w:val="22"/>
          <w:szCs w:val="22"/>
        </w:rPr>
        <w:t xml:space="preserve">Mitarbeiterinnen und </w:t>
      </w:r>
      <w:r w:rsidRPr="008B55D3">
        <w:rPr>
          <w:rFonts w:ascii="Arial" w:hAnsi="Arial" w:cs="Arial"/>
          <w:color w:val="000000" w:themeColor="text1"/>
          <w:sz w:val="22"/>
          <w:szCs w:val="22"/>
        </w:rPr>
        <w:t>Mitarbeitern wiederfinde.“ Dabei bedankte sich Heinz Wurzel insbesondere bei seinen Mitarbeitern: „</w:t>
      </w:r>
      <w:r w:rsidR="001F6CFB" w:rsidRPr="008B55D3">
        <w:rPr>
          <w:rFonts w:ascii="Arial" w:hAnsi="Arial" w:cs="Arial"/>
          <w:color w:val="000000" w:themeColor="text1"/>
          <w:sz w:val="22"/>
          <w:szCs w:val="22"/>
        </w:rPr>
        <w:t>Führungskraft heißt in agilen Unternehmen, dass sich die Vorgesetzten, allen voran der Chef, als Möglichmacher versteht, der seinen Leuten viel zutraut und sie machen lässt, weil er darauf vertraut, dass sie’s richtig machen. Bei uns ist das so.“</w:t>
      </w:r>
    </w:p>
    <w:p w:rsidR="00EE1A43" w:rsidRPr="008B55D3" w:rsidRDefault="00EE1A43" w:rsidP="00F87D61">
      <w:pPr>
        <w:spacing w:line="360" w:lineRule="auto"/>
        <w:jc w:val="both"/>
        <w:rPr>
          <w:rFonts w:ascii="Arial" w:hAnsi="Arial" w:cs="Arial"/>
          <w:color w:val="000000" w:themeColor="text1"/>
          <w:sz w:val="22"/>
          <w:szCs w:val="22"/>
        </w:rPr>
      </w:pPr>
    </w:p>
    <w:p w:rsidR="00545E55" w:rsidRPr="008B55D3" w:rsidRDefault="00453C9F" w:rsidP="00F87D61">
      <w:pPr>
        <w:spacing w:line="360" w:lineRule="auto"/>
        <w:jc w:val="both"/>
        <w:rPr>
          <w:rFonts w:ascii="Arial" w:hAnsi="Arial" w:cs="Arial"/>
          <w:color w:val="000000" w:themeColor="text1"/>
          <w:sz w:val="22"/>
          <w:szCs w:val="22"/>
        </w:rPr>
      </w:pPr>
      <w:r w:rsidRPr="008B55D3">
        <w:rPr>
          <w:rFonts w:ascii="Arial" w:hAnsi="Arial" w:cs="Arial"/>
          <w:color w:val="000000" w:themeColor="text1"/>
          <w:sz w:val="22"/>
          <w:szCs w:val="22"/>
        </w:rPr>
        <w:t xml:space="preserve">Übrigens: Die Firma GC </w:t>
      </w:r>
      <w:proofErr w:type="spellStart"/>
      <w:r w:rsidRPr="008B55D3">
        <w:rPr>
          <w:rFonts w:ascii="Arial" w:hAnsi="Arial" w:cs="Arial"/>
          <w:color w:val="000000" w:themeColor="text1"/>
          <w:sz w:val="22"/>
          <w:szCs w:val="22"/>
        </w:rPr>
        <w:t>Graphic</w:t>
      </w:r>
      <w:proofErr w:type="spellEnd"/>
      <w:r w:rsidR="00545E55" w:rsidRPr="008B55D3">
        <w:rPr>
          <w:rFonts w:ascii="Arial" w:hAnsi="Arial" w:cs="Arial"/>
          <w:color w:val="000000" w:themeColor="text1"/>
          <w:sz w:val="22"/>
          <w:szCs w:val="22"/>
        </w:rPr>
        <w:t xml:space="preserve"> </w:t>
      </w:r>
      <w:proofErr w:type="spellStart"/>
      <w:r w:rsidR="00545E55" w:rsidRPr="008B55D3">
        <w:rPr>
          <w:rFonts w:ascii="Arial" w:hAnsi="Arial" w:cs="Arial"/>
          <w:color w:val="000000" w:themeColor="text1"/>
          <w:sz w:val="22"/>
          <w:szCs w:val="22"/>
        </w:rPr>
        <w:t>Consult</w:t>
      </w:r>
      <w:proofErr w:type="spellEnd"/>
      <w:r w:rsidR="00545E55" w:rsidRPr="008B55D3">
        <w:rPr>
          <w:rFonts w:ascii="Arial" w:hAnsi="Arial" w:cs="Arial"/>
          <w:color w:val="000000" w:themeColor="text1"/>
          <w:sz w:val="22"/>
          <w:szCs w:val="22"/>
        </w:rPr>
        <w:t xml:space="preserve"> wurde vor 50 Jahren gegründet und </w:t>
      </w:r>
      <w:r w:rsidR="00545E55" w:rsidRPr="00B05021">
        <w:rPr>
          <w:rFonts w:ascii="Arial" w:hAnsi="Arial" w:cs="Arial"/>
          <w:sz w:val="22"/>
          <w:szCs w:val="22"/>
        </w:rPr>
        <w:t xml:space="preserve">ist </w:t>
      </w:r>
      <w:r w:rsidR="00C47CB4" w:rsidRPr="00B05021">
        <w:rPr>
          <w:rFonts w:ascii="Arial" w:hAnsi="Arial" w:cs="Arial"/>
          <w:sz w:val="22"/>
          <w:szCs w:val="22"/>
        </w:rPr>
        <w:t>das</w:t>
      </w:r>
      <w:r w:rsidR="00545E55" w:rsidRPr="00B05021">
        <w:rPr>
          <w:rFonts w:ascii="Arial" w:hAnsi="Arial" w:cs="Arial"/>
          <w:sz w:val="22"/>
          <w:szCs w:val="22"/>
        </w:rPr>
        <w:t xml:space="preserve"> Beratungsunternehmen für die Druck</w:t>
      </w:r>
      <w:r w:rsidR="00F4290B" w:rsidRPr="00B05021">
        <w:rPr>
          <w:rFonts w:ascii="Arial" w:hAnsi="Arial" w:cs="Arial"/>
          <w:sz w:val="22"/>
          <w:szCs w:val="22"/>
        </w:rPr>
        <w:t>-</w:t>
      </w:r>
      <w:r w:rsidR="00FD30E1" w:rsidRPr="00B05021">
        <w:rPr>
          <w:rFonts w:ascii="Arial" w:hAnsi="Arial" w:cs="Arial"/>
          <w:sz w:val="22"/>
          <w:szCs w:val="22"/>
        </w:rPr>
        <w:t xml:space="preserve"> und Medienindustrie</w:t>
      </w:r>
      <w:r w:rsidR="00545E55" w:rsidRPr="00B05021">
        <w:rPr>
          <w:rFonts w:ascii="Arial" w:hAnsi="Arial" w:cs="Arial"/>
          <w:sz w:val="22"/>
          <w:szCs w:val="22"/>
        </w:rPr>
        <w:t>. Ihre Beratungskompetenz</w:t>
      </w:r>
      <w:r w:rsidR="00545E55" w:rsidRPr="008B55D3">
        <w:rPr>
          <w:rFonts w:ascii="Arial" w:hAnsi="Arial" w:cs="Arial"/>
          <w:color w:val="000000" w:themeColor="text1"/>
          <w:sz w:val="22"/>
          <w:szCs w:val="22"/>
        </w:rPr>
        <w:t xml:space="preserve"> wird in den unterschiedlichsten Bereichen der Druck</w:t>
      </w:r>
      <w:r w:rsidR="00FD30E1" w:rsidRPr="008B55D3">
        <w:rPr>
          <w:rFonts w:ascii="Arial" w:hAnsi="Arial" w:cs="Arial"/>
          <w:color w:val="000000" w:themeColor="text1"/>
          <w:sz w:val="22"/>
          <w:szCs w:val="22"/>
        </w:rPr>
        <w:t>- und Medien</w:t>
      </w:r>
      <w:r w:rsidR="00545E55" w:rsidRPr="008B55D3">
        <w:rPr>
          <w:rFonts w:ascii="Arial" w:hAnsi="Arial" w:cs="Arial"/>
          <w:color w:val="000000" w:themeColor="text1"/>
          <w:sz w:val="22"/>
          <w:szCs w:val="22"/>
        </w:rPr>
        <w:t xml:space="preserve">industrie nachgefragt – von der Vorstufe, den Rollen- und Bogendruckern, den </w:t>
      </w:r>
      <w:proofErr w:type="spellStart"/>
      <w:r w:rsidR="00545E55" w:rsidRPr="008B55D3">
        <w:rPr>
          <w:rFonts w:ascii="Arial" w:hAnsi="Arial" w:cs="Arial"/>
          <w:color w:val="000000" w:themeColor="text1"/>
          <w:sz w:val="22"/>
          <w:szCs w:val="22"/>
        </w:rPr>
        <w:t>Weiterverarbeitern</w:t>
      </w:r>
      <w:proofErr w:type="spellEnd"/>
      <w:r w:rsidR="00545E55" w:rsidRPr="008B55D3">
        <w:rPr>
          <w:rFonts w:ascii="Arial" w:hAnsi="Arial" w:cs="Arial"/>
          <w:color w:val="000000" w:themeColor="text1"/>
          <w:sz w:val="22"/>
          <w:szCs w:val="22"/>
        </w:rPr>
        <w:t xml:space="preserve"> bis </w:t>
      </w:r>
      <w:r w:rsidR="00A27EEE">
        <w:rPr>
          <w:rFonts w:ascii="Arial" w:hAnsi="Arial" w:cs="Arial"/>
          <w:color w:val="000000" w:themeColor="text1"/>
          <w:sz w:val="22"/>
          <w:szCs w:val="22"/>
        </w:rPr>
        <w:t xml:space="preserve">hin </w:t>
      </w:r>
      <w:r w:rsidR="00545E55" w:rsidRPr="008B55D3">
        <w:rPr>
          <w:rFonts w:ascii="Arial" w:hAnsi="Arial" w:cs="Arial"/>
          <w:color w:val="000000" w:themeColor="text1"/>
          <w:sz w:val="22"/>
          <w:szCs w:val="22"/>
        </w:rPr>
        <w:t>zur Verpackung.</w:t>
      </w:r>
    </w:p>
    <w:p w:rsidR="00EE1A43" w:rsidRPr="008B55D3" w:rsidRDefault="00EE1A43" w:rsidP="00F87D61">
      <w:pPr>
        <w:spacing w:line="360" w:lineRule="auto"/>
        <w:jc w:val="both"/>
        <w:rPr>
          <w:rFonts w:ascii="Arial" w:hAnsi="Arial" w:cs="Arial"/>
          <w:color w:val="000000" w:themeColor="text1"/>
          <w:sz w:val="22"/>
          <w:szCs w:val="22"/>
        </w:rPr>
      </w:pPr>
    </w:p>
    <w:p w:rsidR="00545E55" w:rsidRPr="008B55D3" w:rsidRDefault="00A60B14" w:rsidP="00F87D61">
      <w:pPr>
        <w:spacing w:line="360" w:lineRule="auto"/>
        <w:jc w:val="both"/>
        <w:rPr>
          <w:rFonts w:ascii="Arial" w:hAnsi="Arial" w:cs="Arial"/>
          <w:b/>
          <w:color w:val="000000" w:themeColor="text1"/>
          <w:sz w:val="22"/>
          <w:szCs w:val="22"/>
          <w:u w:val="single"/>
        </w:rPr>
      </w:pPr>
      <w:r>
        <w:rPr>
          <w:rFonts w:ascii="Arial" w:hAnsi="Arial" w:cs="Arial"/>
          <w:b/>
          <w:noProof/>
          <w:color w:val="000000" w:themeColor="text1"/>
          <w:sz w:val="22"/>
          <w:szCs w:val="22"/>
        </w:rPr>
        <w:drawing>
          <wp:inline distT="0" distB="0" distL="0" distR="0">
            <wp:extent cx="4495800" cy="3000375"/>
            <wp:effectExtent l="19050" t="0" r="0" b="0"/>
            <wp:docPr id="1" name="Bild 1" descr="L:\Kunden\Wurzel Mediengruppe\Award\Bilder Irmi\Gruppenbild_Wurzel_GC_Award_7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unden\Wurzel Mediengruppe\Award\Bilder Irmi\Gruppenbild_Wurzel_GC_Award_72_RGB.jpg"/>
                    <pic:cNvPicPr>
                      <a:picLocks noChangeAspect="1" noChangeArrowheads="1"/>
                    </pic:cNvPicPr>
                  </pic:nvPicPr>
                  <pic:blipFill>
                    <a:blip r:embed="rId8" cstate="print"/>
                    <a:srcRect/>
                    <a:stretch>
                      <a:fillRect/>
                    </a:stretch>
                  </pic:blipFill>
                  <pic:spPr bwMode="auto">
                    <a:xfrm>
                      <a:off x="0" y="0"/>
                      <a:ext cx="4495800" cy="3000375"/>
                    </a:xfrm>
                    <a:prstGeom prst="rect">
                      <a:avLst/>
                    </a:prstGeom>
                    <a:noFill/>
                    <a:ln w="9525">
                      <a:noFill/>
                      <a:miter lim="800000"/>
                      <a:headEnd/>
                      <a:tailEnd/>
                    </a:ln>
                  </pic:spPr>
                </pic:pic>
              </a:graphicData>
            </a:graphic>
          </wp:inline>
        </w:drawing>
      </w:r>
    </w:p>
    <w:p w:rsidR="00545E55" w:rsidRPr="008B55D3" w:rsidRDefault="00545E55" w:rsidP="00F87D61">
      <w:pPr>
        <w:spacing w:line="360" w:lineRule="auto"/>
        <w:jc w:val="both"/>
        <w:rPr>
          <w:rFonts w:ascii="Arial" w:hAnsi="Arial" w:cs="Arial"/>
          <w:b/>
          <w:color w:val="000000" w:themeColor="text1"/>
          <w:sz w:val="20"/>
          <w:szCs w:val="20"/>
        </w:rPr>
      </w:pPr>
      <w:r w:rsidRPr="008B55D3">
        <w:rPr>
          <w:rFonts w:ascii="Arial" w:hAnsi="Arial" w:cs="Arial"/>
          <w:b/>
          <w:color w:val="000000" w:themeColor="text1"/>
          <w:sz w:val="20"/>
          <w:szCs w:val="20"/>
        </w:rPr>
        <w:t>Peter Jeschke zeichnet den Medienunternehmer Heinz Wurzel mit dem GC Management Award 2019 aus</w:t>
      </w:r>
      <w:r w:rsidR="000E62CC">
        <w:rPr>
          <w:rFonts w:ascii="Arial" w:hAnsi="Arial" w:cs="Arial"/>
          <w:b/>
          <w:color w:val="000000" w:themeColor="text1"/>
          <w:sz w:val="20"/>
          <w:szCs w:val="20"/>
        </w:rPr>
        <w:t xml:space="preserve">. </w:t>
      </w:r>
      <w:r w:rsidR="00453C9F" w:rsidRPr="008B55D3">
        <w:rPr>
          <w:rFonts w:ascii="Arial" w:hAnsi="Arial" w:cs="Arial"/>
          <w:b/>
          <w:color w:val="000000" w:themeColor="text1"/>
          <w:sz w:val="20"/>
          <w:szCs w:val="20"/>
        </w:rPr>
        <w:t xml:space="preserve">v.l.n.r.: </w:t>
      </w:r>
      <w:r w:rsidR="00D364B6" w:rsidRPr="008B55D3">
        <w:rPr>
          <w:rFonts w:ascii="Arial" w:hAnsi="Arial" w:cs="Arial"/>
          <w:b/>
          <w:color w:val="000000" w:themeColor="text1"/>
          <w:sz w:val="20"/>
          <w:szCs w:val="20"/>
        </w:rPr>
        <w:t>Dr. Wolfgang Jeschke</w:t>
      </w:r>
      <w:r w:rsidR="00453C9F" w:rsidRPr="008B55D3">
        <w:rPr>
          <w:rFonts w:ascii="Arial" w:hAnsi="Arial" w:cs="Arial"/>
          <w:b/>
          <w:color w:val="000000" w:themeColor="text1"/>
          <w:sz w:val="20"/>
          <w:szCs w:val="20"/>
        </w:rPr>
        <w:t xml:space="preserve">, Geschäftsführender Gesellschafter, GC </w:t>
      </w:r>
      <w:proofErr w:type="spellStart"/>
      <w:r w:rsidR="00453C9F" w:rsidRPr="008B55D3">
        <w:rPr>
          <w:rFonts w:ascii="Arial" w:hAnsi="Arial" w:cs="Arial"/>
          <w:b/>
          <w:color w:val="000000" w:themeColor="text1"/>
          <w:sz w:val="20"/>
          <w:szCs w:val="20"/>
        </w:rPr>
        <w:t>Graphic</w:t>
      </w:r>
      <w:proofErr w:type="spellEnd"/>
      <w:r w:rsidR="00453C9F" w:rsidRPr="008B55D3">
        <w:rPr>
          <w:rFonts w:ascii="Arial" w:hAnsi="Arial" w:cs="Arial"/>
          <w:b/>
          <w:color w:val="000000" w:themeColor="text1"/>
          <w:sz w:val="20"/>
          <w:szCs w:val="20"/>
        </w:rPr>
        <w:t xml:space="preserve"> </w:t>
      </w:r>
      <w:proofErr w:type="spellStart"/>
      <w:r w:rsidR="00453C9F" w:rsidRPr="008B55D3">
        <w:rPr>
          <w:rFonts w:ascii="Arial" w:hAnsi="Arial" w:cs="Arial"/>
          <w:b/>
          <w:color w:val="000000" w:themeColor="text1"/>
          <w:sz w:val="20"/>
          <w:szCs w:val="20"/>
        </w:rPr>
        <w:t>Consult</w:t>
      </w:r>
      <w:proofErr w:type="spellEnd"/>
      <w:r w:rsidR="00453C9F" w:rsidRPr="008B55D3">
        <w:rPr>
          <w:rFonts w:ascii="Arial" w:hAnsi="Arial" w:cs="Arial"/>
          <w:b/>
          <w:color w:val="000000" w:themeColor="text1"/>
          <w:sz w:val="20"/>
          <w:szCs w:val="20"/>
        </w:rPr>
        <w:t xml:space="preserve"> GmbH, Heinz Wurzel, Wurzel Mediengruppe, Peter Jeschke, Geschäftsführender Gesellschafter, GC </w:t>
      </w:r>
      <w:proofErr w:type="spellStart"/>
      <w:r w:rsidR="00453C9F" w:rsidRPr="008B55D3">
        <w:rPr>
          <w:rFonts w:ascii="Arial" w:hAnsi="Arial" w:cs="Arial"/>
          <w:b/>
          <w:color w:val="000000" w:themeColor="text1"/>
          <w:sz w:val="20"/>
          <w:szCs w:val="20"/>
        </w:rPr>
        <w:t>Graphic</w:t>
      </w:r>
      <w:proofErr w:type="spellEnd"/>
      <w:r w:rsidR="00453C9F" w:rsidRPr="008B55D3">
        <w:rPr>
          <w:rFonts w:ascii="Arial" w:hAnsi="Arial" w:cs="Arial"/>
          <w:b/>
          <w:color w:val="000000" w:themeColor="text1"/>
          <w:sz w:val="20"/>
          <w:szCs w:val="20"/>
        </w:rPr>
        <w:t xml:space="preserve"> </w:t>
      </w:r>
      <w:proofErr w:type="spellStart"/>
      <w:r w:rsidR="00453C9F" w:rsidRPr="008B55D3">
        <w:rPr>
          <w:rFonts w:ascii="Arial" w:hAnsi="Arial" w:cs="Arial"/>
          <w:b/>
          <w:color w:val="000000" w:themeColor="text1"/>
          <w:sz w:val="20"/>
          <w:szCs w:val="20"/>
        </w:rPr>
        <w:t>Consult</w:t>
      </w:r>
      <w:proofErr w:type="spellEnd"/>
      <w:r w:rsidR="00453C9F" w:rsidRPr="008B55D3">
        <w:rPr>
          <w:rFonts w:ascii="Arial" w:hAnsi="Arial" w:cs="Arial"/>
          <w:b/>
          <w:color w:val="000000" w:themeColor="text1"/>
          <w:sz w:val="20"/>
          <w:szCs w:val="20"/>
        </w:rPr>
        <w:t xml:space="preserve"> GmbH</w:t>
      </w:r>
    </w:p>
    <w:p w:rsidR="008D3128" w:rsidRDefault="00545E55" w:rsidP="007D2BD5">
      <w:pPr>
        <w:spacing w:line="360" w:lineRule="auto"/>
        <w:jc w:val="both"/>
        <w:rPr>
          <w:rFonts w:ascii="Arial" w:hAnsi="Arial" w:cs="Arial"/>
          <w:b/>
          <w:sz w:val="22"/>
          <w:szCs w:val="22"/>
        </w:rPr>
      </w:pPr>
      <w:r>
        <w:rPr>
          <w:rFonts w:ascii="Arial" w:hAnsi="Arial" w:cs="Arial"/>
          <w:b/>
          <w:noProof/>
          <w:sz w:val="22"/>
          <w:szCs w:val="22"/>
        </w:rPr>
        <w:lastRenderedPageBreak/>
        <w:drawing>
          <wp:inline distT="0" distB="0" distL="0" distR="0">
            <wp:extent cx="4510405" cy="3008625"/>
            <wp:effectExtent l="19050" t="0" r="4445" b="0"/>
            <wp:docPr id="2" name="Grafik 2" descr="D:\Bilder\Wurzel\Award19\GC_Management_Award_RG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Wurzel\Award19\GC_Management_Award_RGB_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0405" cy="3008625"/>
                    </a:xfrm>
                    <a:prstGeom prst="rect">
                      <a:avLst/>
                    </a:prstGeom>
                    <a:noFill/>
                    <a:ln>
                      <a:noFill/>
                    </a:ln>
                  </pic:spPr>
                </pic:pic>
              </a:graphicData>
            </a:graphic>
          </wp:inline>
        </w:drawing>
      </w:r>
    </w:p>
    <w:p w:rsidR="00545E55" w:rsidRPr="00545E55" w:rsidRDefault="00545E55" w:rsidP="007D2BD5">
      <w:pPr>
        <w:spacing w:line="360" w:lineRule="auto"/>
        <w:jc w:val="both"/>
        <w:rPr>
          <w:rFonts w:ascii="Arial" w:hAnsi="Arial" w:cs="Arial"/>
          <w:b/>
          <w:sz w:val="20"/>
          <w:szCs w:val="20"/>
        </w:rPr>
      </w:pPr>
      <w:r w:rsidRPr="00545E55">
        <w:rPr>
          <w:rFonts w:ascii="Arial" w:hAnsi="Arial" w:cs="Arial"/>
          <w:b/>
          <w:sz w:val="20"/>
          <w:szCs w:val="20"/>
        </w:rPr>
        <w:t>Der GC Management Award 2019 ging an den Medienunternehmer Heinz Wurzel</w:t>
      </w:r>
    </w:p>
    <w:p w:rsidR="008D3128" w:rsidRDefault="008D3128" w:rsidP="007D2BD5">
      <w:pPr>
        <w:spacing w:line="360" w:lineRule="auto"/>
        <w:jc w:val="both"/>
        <w:rPr>
          <w:rFonts w:ascii="Arial" w:hAnsi="Arial" w:cs="Arial"/>
          <w:b/>
          <w:sz w:val="22"/>
          <w:szCs w:val="22"/>
        </w:rPr>
      </w:pPr>
    </w:p>
    <w:p w:rsidR="008D3128" w:rsidRDefault="008D3128" w:rsidP="007D2BD5">
      <w:pPr>
        <w:spacing w:line="360" w:lineRule="auto"/>
        <w:jc w:val="both"/>
        <w:rPr>
          <w:rFonts w:ascii="Arial" w:hAnsi="Arial" w:cs="Arial"/>
          <w:b/>
          <w:sz w:val="22"/>
          <w:szCs w:val="22"/>
        </w:rPr>
      </w:pPr>
    </w:p>
    <w:p w:rsidR="00FA13CB" w:rsidRDefault="00FA13CB" w:rsidP="007D2BD5">
      <w:pPr>
        <w:spacing w:line="360" w:lineRule="auto"/>
        <w:jc w:val="both"/>
        <w:rPr>
          <w:rFonts w:ascii="Arial" w:hAnsi="Arial" w:cs="Arial"/>
          <w:b/>
          <w:sz w:val="22"/>
          <w:szCs w:val="22"/>
        </w:rPr>
      </w:pPr>
    </w:p>
    <w:p w:rsidR="001F37C7" w:rsidRPr="001F37C7" w:rsidRDefault="001F37C7" w:rsidP="001F37C7">
      <w:pPr>
        <w:spacing w:line="360" w:lineRule="auto"/>
        <w:jc w:val="both"/>
        <w:rPr>
          <w:rFonts w:ascii="Arial" w:hAnsi="Arial" w:cs="Arial"/>
          <w:b/>
          <w:sz w:val="22"/>
          <w:szCs w:val="22"/>
        </w:rPr>
      </w:pPr>
      <w:r w:rsidRPr="001F37C7">
        <w:rPr>
          <w:rFonts w:ascii="Arial" w:hAnsi="Arial" w:cs="Arial"/>
          <w:b/>
          <w:sz w:val="22"/>
          <w:szCs w:val="22"/>
        </w:rPr>
        <w:t>Information Wurzel Mediengruppe</w:t>
      </w:r>
    </w:p>
    <w:p w:rsidR="001F37C7" w:rsidRDefault="00095903" w:rsidP="00095903">
      <w:pPr>
        <w:spacing w:line="360" w:lineRule="auto"/>
        <w:jc w:val="both"/>
        <w:rPr>
          <w:rFonts w:ascii="Arial" w:hAnsi="Arial" w:cs="Arial"/>
          <w:sz w:val="22"/>
          <w:szCs w:val="22"/>
        </w:rPr>
      </w:pPr>
      <w:r w:rsidRPr="00095903">
        <w:rPr>
          <w:rFonts w:ascii="Arial" w:hAnsi="Arial" w:cs="Arial"/>
          <w:sz w:val="22"/>
          <w:szCs w:val="22"/>
        </w:rPr>
        <w:t xml:space="preserve">Die Wurzel Mediengruppe </w:t>
      </w:r>
      <w:r w:rsidR="00E309FF">
        <w:rPr>
          <w:rFonts w:ascii="Arial" w:hAnsi="Arial" w:cs="Arial"/>
          <w:sz w:val="22"/>
          <w:szCs w:val="22"/>
        </w:rPr>
        <w:t xml:space="preserve">mit Sitz in Esslingen </w:t>
      </w:r>
      <w:r w:rsidRPr="00095903">
        <w:rPr>
          <w:rFonts w:ascii="Arial" w:hAnsi="Arial" w:cs="Arial"/>
          <w:sz w:val="22"/>
          <w:szCs w:val="22"/>
        </w:rPr>
        <w:t>deckt nahezu alle Sparten des Druck- und Mediengewerbes ab. 12 Firmen an 6 Standorten mit insgesamt 365 Mitarbeitern entwickeln und realisieren maßgeschneiderte Produkte in Print und Digital – vom Druck über Fotografie, 3D-Animation bis hin zur mobilen App. Damit bietet die Wurzel Mediengruppe ihren Kunden vernetzte Lösungen für die multioptionale Mediennutzung, die das Verbraucherverhalten heute prägt. Die Unternehmen der Gruppe gehören zu den führenden Anbietern in ihrem jeweiligen Bereich, ihre Produkte und Dienstleistungen wurden mehrfach ausgezeichnet. Die Wur</w:t>
      </w:r>
      <w:r w:rsidR="000E62CC">
        <w:rPr>
          <w:rFonts w:ascii="Arial" w:hAnsi="Arial" w:cs="Arial"/>
          <w:sz w:val="22"/>
          <w:szCs w:val="22"/>
        </w:rPr>
        <w:t xml:space="preserve">zel Mediengruppe erwirtschaftete 2017 </w:t>
      </w:r>
      <w:r w:rsidRPr="00095903">
        <w:rPr>
          <w:rFonts w:ascii="Arial" w:hAnsi="Arial" w:cs="Arial"/>
          <w:sz w:val="22"/>
          <w:szCs w:val="22"/>
        </w:rPr>
        <w:t>einen Umsatz von 50 Mio. Euro.</w:t>
      </w:r>
    </w:p>
    <w:p w:rsidR="00095903" w:rsidRPr="001F37C7" w:rsidRDefault="00095903" w:rsidP="00095903">
      <w:pPr>
        <w:spacing w:line="360" w:lineRule="auto"/>
        <w:jc w:val="both"/>
        <w:rPr>
          <w:rFonts w:ascii="Arial" w:hAnsi="Arial" w:cs="Arial"/>
          <w:sz w:val="22"/>
          <w:szCs w:val="22"/>
        </w:rPr>
      </w:pPr>
    </w:p>
    <w:p w:rsidR="001F37C7" w:rsidRPr="001F37C7" w:rsidRDefault="001F37C7" w:rsidP="001F37C7">
      <w:pPr>
        <w:spacing w:line="360" w:lineRule="auto"/>
        <w:jc w:val="both"/>
        <w:rPr>
          <w:rFonts w:ascii="Arial" w:hAnsi="Arial" w:cs="Arial"/>
          <w:sz w:val="22"/>
          <w:szCs w:val="22"/>
        </w:rPr>
      </w:pPr>
      <w:r w:rsidRPr="001F37C7">
        <w:rPr>
          <w:rFonts w:ascii="Arial" w:hAnsi="Arial" w:cs="Arial"/>
          <w:sz w:val="22"/>
          <w:szCs w:val="22"/>
        </w:rPr>
        <w:t>Wurzel Mediengruppe</w:t>
      </w:r>
    </w:p>
    <w:p w:rsidR="001F37C7" w:rsidRPr="001F37C7" w:rsidRDefault="001F37C7" w:rsidP="001F37C7">
      <w:pPr>
        <w:spacing w:line="360" w:lineRule="auto"/>
        <w:jc w:val="both"/>
        <w:rPr>
          <w:rFonts w:ascii="Arial" w:hAnsi="Arial" w:cs="Arial"/>
          <w:sz w:val="22"/>
          <w:szCs w:val="22"/>
        </w:rPr>
      </w:pPr>
      <w:r w:rsidRPr="001F37C7">
        <w:rPr>
          <w:rFonts w:ascii="Arial" w:hAnsi="Arial" w:cs="Arial"/>
          <w:sz w:val="22"/>
          <w:szCs w:val="22"/>
        </w:rPr>
        <w:t>Dieselstraße 50</w:t>
      </w:r>
    </w:p>
    <w:p w:rsidR="001F37C7" w:rsidRPr="001F37C7" w:rsidRDefault="001F37C7" w:rsidP="001F37C7">
      <w:pPr>
        <w:spacing w:line="360" w:lineRule="auto"/>
        <w:jc w:val="both"/>
        <w:rPr>
          <w:rFonts w:ascii="Arial" w:hAnsi="Arial" w:cs="Arial"/>
          <w:sz w:val="22"/>
          <w:szCs w:val="22"/>
        </w:rPr>
      </w:pPr>
      <w:r w:rsidRPr="001F37C7">
        <w:rPr>
          <w:rFonts w:ascii="Arial" w:hAnsi="Arial" w:cs="Arial"/>
          <w:sz w:val="22"/>
          <w:szCs w:val="22"/>
        </w:rPr>
        <w:t>73734 Esslingen</w:t>
      </w:r>
    </w:p>
    <w:p w:rsidR="001F37C7" w:rsidRPr="001F37C7" w:rsidRDefault="001F37C7" w:rsidP="001F37C7">
      <w:pPr>
        <w:spacing w:line="360" w:lineRule="auto"/>
        <w:jc w:val="both"/>
        <w:rPr>
          <w:rFonts w:ascii="Arial" w:hAnsi="Arial" w:cs="Arial"/>
          <w:sz w:val="22"/>
          <w:szCs w:val="22"/>
        </w:rPr>
      </w:pPr>
      <w:r w:rsidRPr="001F37C7">
        <w:rPr>
          <w:rFonts w:ascii="Arial" w:hAnsi="Arial" w:cs="Arial"/>
          <w:sz w:val="22"/>
          <w:szCs w:val="22"/>
        </w:rPr>
        <w:t>info@w-mg.com</w:t>
      </w:r>
    </w:p>
    <w:p w:rsidR="001F37C7" w:rsidRPr="001F37C7" w:rsidRDefault="001F37C7" w:rsidP="001F37C7">
      <w:pPr>
        <w:spacing w:line="360" w:lineRule="auto"/>
        <w:jc w:val="both"/>
        <w:rPr>
          <w:rFonts w:ascii="Arial" w:hAnsi="Arial" w:cs="Arial"/>
          <w:sz w:val="22"/>
          <w:szCs w:val="22"/>
        </w:rPr>
      </w:pPr>
      <w:r w:rsidRPr="001F37C7">
        <w:rPr>
          <w:rFonts w:ascii="Arial" w:hAnsi="Arial" w:cs="Arial"/>
          <w:sz w:val="22"/>
          <w:szCs w:val="22"/>
        </w:rPr>
        <w:t>T + 49 (711) 4405-0</w:t>
      </w:r>
    </w:p>
    <w:p w:rsidR="007D2BD5" w:rsidRPr="001F37C7" w:rsidRDefault="001F37C7" w:rsidP="001F37C7">
      <w:pPr>
        <w:spacing w:line="360" w:lineRule="auto"/>
        <w:jc w:val="both"/>
        <w:rPr>
          <w:rFonts w:ascii="Arial" w:hAnsi="Arial" w:cs="Arial"/>
          <w:sz w:val="22"/>
          <w:szCs w:val="22"/>
        </w:rPr>
      </w:pPr>
      <w:r w:rsidRPr="001F37C7">
        <w:rPr>
          <w:rFonts w:ascii="Arial" w:hAnsi="Arial" w:cs="Arial"/>
          <w:sz w:val="22"/>
          <w:szCs w:val="22"/>
        </w:rPr>
        <w:t>www.w-mg.com</w:t>
      </w:r>
    </w:p>
    <w:sectPr w:rsidR="007D2BD5" w:rsidRPr="001F37C7" w:rsidSect="006267C9">
      <w:headerReference w:type="even" r:id="rId10"/>
      <w:headerReference w:type="default" r:id="rId11"/>
      <w:footerReference w:type="even" r:id="rId12"/>
      <w:footerReference w:type="default" r:id="rId13"/>
      <w:headerReference w:type="first" r:id="rId14"/>
      <w:footerReference w:type="first" r:id="rId15"/>
      <w:pgSz w:w="11906" w:h="16838" w:code="9"/>
      <w:pgMar w:top="1531" w:right="3385" w:bottom="1134"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8FB" w:rsidRDefault="00D208FB">
      <w:r>
        <w:separator/>
      </w:r>
    </w:p>
  </w:endnote>
  <w:endnote w:type="continuationSeparator" w:id="0">
    <w:p w:rsidR="00D208FB" w:rsidRDefault="00D2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altName w:val="Times New Roman"/>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CorpoA">
    <w:charset w:val="00"/>
    <w:family w:val="auto"/>
    <w:pitch w:val="variable"/>
    <w:sig w:usb0="800000AF" w:usb1="0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CB" w:rsidRDefault="00FA13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CB" w:rsidRPr="00895DD3" w:rsidRDefault="00FA13CB" w:rsidP="00895DD3">
    <w:pPr>
      <w:framePr w:w="2268" w:h="2728" w:wrap="around" w:vAnchor="page" w:hAnchor="page" w:x="9061" w:y="12961"/>
      <w:spacing w:line="170" w:lineRule="exact"/>
      <w:rPr>
        <w:rFonts w:ascii="CorpoS" w:hAnsi="CorpoS"/>
        <w:b/>
        <w:bCs/>
        <w:sz w:val="18"/>
        <w:szCs w:val="18"/>
        <w:u w:val="single"/>
      </w:rPr>
    </w:pPr>
    <w:r w:rsidRPr="00895DD3">
      <w:rPr>
        <w:rFonts w:ascii="CorpoS" w:hAnsi="CorpoS"/>
        <w:b/>
        <w:bCs/>
        <w:sz w:val="18"/>
        <w:szCs w:val="18"/>
        <w:u w:val="single"/>
      </w:rPr>
      <w:t>Wurzel Mediengruppe</w:t>
    </w:r>
  </w:p>
  <w:p w:rsidR="00FA13CB" w:rsidRPr="00895DD3" w:rsidRDefault="00FA13CB" w:rsidP="00895DD3">
    <w:pPr>
      <w:framePr w:w="2268" w:h="2728" w:wrap="around" w:vAnchor="page" w:hAnchor="page" w:x="9061" w:y="12961"/>
      <w:spacing w:line="170" w:lineRule="exact"/>
      <w:rPr>
        <w:rFonts w:ascii="CorpoS" w:hAnsi="CorpoS"/>
        <w:bCs/>
        <w:sz w:val="18"/>
        <w:szCs w:val="18"/>
      </w:rPr>
    </w:pPr>
    <w:r w:rsidRPr="00895DD3">
      <w:rPr>
        <w:rFonts w:ascii="CorpoS" w:hAnsi="CorpoS"/>
        <w:bCs/>
        <w:sz w:val="18"/>
        <w:szCs w:val="18"/>
      </w:rPr>
      <w:t>Dieselstraße 50</w:t>
    </w:r>
  </w:p>
  <w:p w:rsidR="00FA13CB" w:rsidRPr="00895DD3" w:rsidRDefault="00FA13CB" w:rsidP="00895DD3">
    <w:pPr>
      <w:framePr w:w="2268" w:h="2728" w:wrap="around" w:vAnchor="page" w:hAnchor="page" w:x="9061" w:y="12961"/>
      <w:spacing w:line="170" w:lineRule="exact"/>
      <w:rPr>
        <w:rFonts w:ascii="CorpoS" w:hAnsi="CorpoS"/>
        <w:bCs/>
        <w:sz w:val="18"/>
        <w:szCs w:val="18"/>
      </w:rPr>
    </w:pPr>
    <w:r w:rsidRPr="00895DD3">
      <w:rPr>
        <w:rFonts w:ascii="CorpoS" w:hAnsi="CorpoS"/>
        <w:bCs/>
        <w:sz w:val="18"/>
        <w:szCs w:val="18"/>
      </w:rPr>
      <w:t>73734 Esslingen</w:t>
    </w:r>
  </w:p>
  <w:p w:rsidR="00FA13CB" w:rsidRPr="00895DD3" w:rsidRDefault="00FA13CB" w:rsidP="00895DD3">
    <w:pPr>
      <w:framePr w:w="2268" w:h="2728" w:wrap="around" w:vAnchor="page" w:hAnchor="page" w:x="9061" w:y="12961"/>
      <w:spacing w:line="170" w:lineRule="exact"/>
      <w:rPr>
        <w:rFonts w:ascii="CorpoS" w:hAnsi="CorpoS"/>
        <w:bCs/>
        <w:sz w:val="18"/>
        <w:szCs w:val="18"/>
      </w:rPr>
    </w:pPr>
    <w:r w:rsidRPr="00895DD3">
      <w:rPr>
        <w:rFonts w:ascii="CorpoS" w:hAnsi="CorpoS"/>
        <w:bCs/>
        <w:sz w:val="18"/>
        <w:szCs w:val="18"/>
      </w:rPr>
      <w:t>info@w-mg.com</w:t>
    </w:r>
  </w:p>
  <w:p w:rsidR="00FA13CB" w:rsidRPr="00FD30E1" w:rsidRDefault="00FA13CB" w:rsidP="00895DD3">
    <w:pPr>
      <w:framePr w:w="2268" w:h="2728" w:wrap="around" w:vAnchor="page" w:hAnchor="page" w:x="9061" w:y="12961"/>
      <w:spacing w:line="170" w:lineRule="exact"/>
      <w:rPr>
        <w:rFonts w:ascii="CorpoS" w:hAnsi="CorpoS"/>
        <w:bCs/>
        <w:sz w:val="18"/>
        <w:szCs w:val="18"/>
        <w:lang w:val="fr-FR"/>
      </w:rPr>
    </w:pPr>
    <w:r w:rsidRPr="00FD30E1">
      <w:rPr>
        <w:rFonts w:ascii="CorpoS" w:hAnsi="CorpoS"/>
        <w:bCs/>
        <w:sz w:val="18"/>
        <w:szCs w:val="18"/>
        <w:lang w:val="fr-FR"/>
      </w:rPr>
      <w:t>T + 49 (711) 4405-0</w:t>
    </w:r>
  </w:p>
  <w:p w:rsidR="00FA13CB" w:rsidRPr="00FD30E1" w:rsidRDefault="00FA13CB" w:rsidP="00895DD3">
    <w:pPr>
      <w:framePr w:w="2268" w:h="2728" w:wrap="around" w:vAnchor="page" w:hAnchor="page" w:x="9061" w:y="12961"/>
      <w:spacing w:line="170" w:lineRule="exact"/>
      <w:rPr>
        <w:rFonts w:ascii="CorpoS" w:hAnsi="CorpoS"/>
        <w:bCs/>
        <w:sz w:val="18"/>
        <w:szCs w:val="18"/>
        <w:lang w:val="fr-FR"/>
      </w:rPr>
    </w:pPr>
    <w:hyperlink r:id="rId1" w:history="1">
      <w:r w:rsidRPr="00FD30E1">
        <w:rPr>
          <w:rStyle w:val="Hyperlink"/>
          <w:rFonts w:ascii="CorpoS" w:hAnsi="CorpoS"/>
          <w:bCs/>
          <w:sz w:val="18"/>
          <w:szCs w:val="18"/>
          <w:u w:val="none"/>
          <w:lang w:val="fr-FR"/>
        </w:rPr>
        <w:t>www.w-mg.com</w:t>
      </w:r>
    </w:hyperlink>
  </w:p>
  <w:p w:rsidR="00FA13CB" w:rsidRPr="00FD30E1" w:rsidRDefault="00FA13CB" w:rsidP="00895DD3">
    <w:pPr>
      <w:framePr w:w="2268" w:h="2728" w:wrap="around" w:vAnchor="page" w:hAnchor="page" w:x="9061" w:y="12961"/>
      <w:spacing w:line="170" w:lineRule="exact"/>
      <w:rPr>
        <w:rFonts w:ascii="CorpoS" w:hAnsi="CorpoS"/>
        <w:sz w:val="14"/>
        <w:lang w:val="fr-FR"/>
      </w:rPr>
    </w:pPr>
  </w:p>
  <w:p w:rsidR="00FA13CB" w:rsidRPr="00FD30E1" w:rsidRDefault="00FA13CB" w:rsidP="00874175">
    <w:pPr>
      <w:framePr w:w="2268" w:h="2728" w:wrap="around" w:vAnchor="page" w:hAnchor="page" w:x="9061" w:y="12961"/>
      <w:spacing w:line="170" w:lineRule="exact"/>
      <w:rPr>
        <w:rFonts w:ascii="CorpoS" w:hAnsi="CorpoS"/>
        <w:b/>
        <w:bCs/>
        <w:sz w:val="14"/>
        <w:lang w:val="fr-FR"/>
      </w:rPr>
    </w:pPr>
    <w:r w:rsidRPr="00FD30E1">
      <w:rPr>
        <w:rFonts w:ascii="CorpoS" w:hAnsi="CorpoS"/>
        <w:b/>
        <w:bCs/>
        <w:sz w:val="18"/>
        <w:szCs w:val="18"/>
        <w:u w:val="single"/>
        <w:lang w:val="fr-FR"/>
      </w:rPr>
      <w:t>Pressekontakt</w:t>
    </w:r>
    <w:r w:rsidRPr="00FD30E1">
      <w:rPr>
        <w:rFonts w:ascii="CorpoS" w:hAnsi="CorpoS"/>
        <w:b/>
        <w:bCs/>
        <w:sz w:val="14"/>
        <w:lang w:val="fr-FR"/>
      </w:rPr>
      <w:t>:</w:t>
    </w:r>
  </w:p>
  <w:p w:rsidR="00FA13CB" w:rsidRPr="00FD30E1" w:rsidRDefault="00FA13CB" w:rsidP="00874175">
    <w:pPr>
      <w:framePr w:w="2268" w:h="2728" w:wrap="around" w:vAnchor="page" w:hAnchor="page" w:x="9061" w:y="12961"/>
      <w:spacing w:line="170" w:lineRule="exact"/>
      <w:rPr>
        <w:rFonts w:ascii="CorpoS" w:hAnsi="CorpoS"/>
        <w:sz w:val="18"/>
        <w:szCs w:val="18"/>
        <w:lang w:val="fr-FR"/>
      </w:rPr>
    </w:pPr>
    <w:r w:rsidRPr="00FD30E1">
      <w:rPr>
        <w:rFonts w:ascii="CorpoS" w:hAnsi="CorpoS"/>
        <w:sz w:val="18"/>
        <w:szCs w:val="18"/>
        <w:lang w:val="fr-FR"/>
      </w:rPr>
      <w:t>IN-Press</w:t>
    </w:r>
  </w:p>
  <w:p w:rsidR="00FA13CB" w:rsidRPr="00FD30E1" w:rsidRDefault="00FA13CB" w:rsidP="00874175">
    <w:pPr>
      <w:framePr w:w="2268" w:h="2728" w:wrap="around" w:vAnchor="page" w:hAnchor="page" w:x="9061" w:y="12961"/>
      <w:spacing w:line="170" w:lineRule="exact"/>
      <w:rPr>
        <w:rFonts w:ascii="CorpoS" w:hAnsi="CorpoS"/>
        <w:sz w:val="18"/>
        <w:szCs w:val="18"/>
        <w:lang w:val="fr-FR"/>
      </w:rPr>
    </w:pPr>
    <w:r w:rsidRPr="00FD30E1">
      <w:rPr>
        <w:rFonts w:ascii="CorpoS" w:hAnsi="CorpoS"/>
        <w:sz w:val="18"/>
        <w:szCs w:val="18"/>
        <w:lang w:val="fr-FR"/>
      </w:rPr>
      <w:t>Irmgard Nille</w:t>
    </w:r>
  </w:p>
  <w:p w:rsidR="00FA13CB" w:rsidRPr="007B74EA" w:rsidRDefault="00FA13CB" w:rsidP="00874175">
    <w:pPr>
      <w:framePr w:w="2268" w:h="2728" w:wrap="around" w:vAnchor="page" w:hAnchor="page" w:x="9061" w:y="12961"/>
      <w:spacing w:line="170" w:lineRule="exact"/>
      <w:rPr>
        <w:rFonts w:ascii="CorpoS" w:hAnsi="CorpoS"/>
        <w:sz w:val="18"/>
        <w:szCs w:val="18"/>
      </w:rPr>
    </w:pPr>
    <w:r w:rsidRPr="007B74EA">
      <w:rPr>
        <w:rFonts w:ascii="CorpoS" w:hAnsi="CorpoS"/>
        <w:sz w:val="18"/>
        <w:szCs w:val="18"/>
      </w:rPr>
      <w:t>Alsterdorfer Str. 459</w:t>
    </w:r>
  </w:p>
  <w:p w:rsidR="00FA13CB" w:rsidRPr="007B74EA" w:rsidRDefault="00FA13CB" w:rsidP="00874175">
    <w:pPr>
      <w:framePr w:w="2268" w:h="2728" w:wrap="around" w:vAnchor="page" w:hAnchor="page" w:x="9061" w:y="12961"/>
      <w:spacing w:line="170" w:lineRule="exact"/>
      <w:rPr>
        <w:rFonts w:ascii="CorpoS" w:hAnsi="CorpoS"/>
        <w:sz w:val="18"/>
        <w:szCs w:val="18"/>
      </w:rPr>
    </w:pPr>
    <w:r w:rsidRPr="007B74EA">
      <w:rPr>
        <w:rFonts w:ascii="CorpoS" w:hAnsi="CorpoS"/>
        <w:sz w:val="18"/>
        <w:szCs w:val="18"/>
      </w:rPr>
      <w:t>D-22337 Hamburg</w:t>
    </w:r>
  </w:p>
  <w:p w:rsidR="00FA13CB" w:rsidRPr="007B74EA" w:rsidRDefault="00FA13CB" w:rsidP="00874175">
    <w:pPr>
      <w:framePr w:w="2268" w:h="2728" w:wrap="around" w:vAnchor="page" w:hAnchor="page" w:x="9061" w:y="12961"/>
      <w:spacing w:line="170" w:lineRule="exact"/>
      <w:rPr>
        <w:rFonts w:ascii="CorpoS" w:hAnsi="CorpoS"/>
        <w:sz w:val="18"/>
        <w:szCs w:val="18"/>
      </w:rPr>
    </w:pPr>
    <w:r>
      <w:rPr>
        <w:rFonts w:ascii="CorpoS" w:hAnsi="CorpoS"/>
        <w:sz w:val="18"/>
        <w:szCs w:val="18"/>
      </w:rPr>
      <w:t>Irmgard.nille@in-press.de</w:t>
    </w:r>
  </w:p>
  <w:p w:rsidR="00FA13CB" w:rsidRPr="007B74EA" w:rsidRDefault="00FA13CB" w:rsidP="00874175">
    <w:pPr>
      <w:framePr w:w="2268" w:h="2728" w:wrap="around" w:vAnchor="page" w:hAnchor="page" w:x="9061" w:y="12961"/>
      <w:spacing w:line="170" w:lineRule="exact"/>
      <w:rPr>
        <w:rFonts w:ascii="CorpoS" w:hAnsi="CorpoS"/>
        <w:sz w:val="18"/>
        <w:szCs w:val="18"/>
      </w:rPr>
    </w:pPr>
    <w:r w:rsidRPr="007B74EA">
      <w:rPr>
        <w:rFonts w:ascii="CorpoS" w:hAnsi="CorpoS"/>
        <w:sz w:val="18"/>
        <w:szCs w:val="18"/>
      </w:rPr>
      <w:t>Tel.: +49 (0)40 / 46881030</w:t>
    </w:r>
  </w:p>
  <w:p w:rsidR="00FA13CB" w:rsidRPr="007B74EA" w:rsidRDefault="00FA13CB" w:rsidP="00874175">
    <w:pPr>
      <w:framePr w:w="2268" w:h="2728" w:wrap="around" w:vAnchor="page" w:hAnchor="page" w:x="9061" w:y="12961"/>
      <w:spacing w:line="170" w:lineRule="exact"/>
      <w:rPr>
        <w:rFonts w:ascii="CorpoS" w:hAnsi="CorpoS"/>
        <w:sz w:val="18"/>
        <w:szCs w:val="18"/>
      </w:rPr>
    </w:pPr>
    <w:r w:rsidRPr="007B74EA">
      <w:rPr>
        <w:rFonts w:ascii="CorpoS" w:hAnsi="CorpoS"/>
        <w:sz w:val="18"/>
        <w:szCs w:val="18"/>
      </w:rPr>
      <w:t>Mobil: 0160 97346822</w:t>
    </w:r>
  </w:p>
  <w:p w:rsidR="00FA13CB" w:rsidRPr="007B74EA" w:rsidRDefault="00FA13CB" w:rsidP="00874175">
    <w:pPr>
      <w:framePr w:w="2268" w:h="2728" w:wrap="around" w:vAnchor="page" w:hAnchor="page" w:x="9061" w:y="12961"/>
      <w:spacing w:line="170" w:lineRule="exact"/>
      <w:rPr>
        <w:rFonts w:ascii="CorpoS" w:hAnsi="CorpoS"/>
        <w:sz w:val="18"/>
        <w:szCs w:val="18"/>
      </w:rPr>
    </w:pPr>
    <w:r w:rsidRPr="007B74EA">
      <w:rPr>
        <w:rFonts w:ascii="CorpoS" w:hAnsi="CorpoS"/>
        <w:sz w:val="18"/>
        <w:szCs w:val="18"/>
      </w:rPr>
      <w:t>www.in-press-buero.de</w:t>
    </w:r>
  </w:p>
  <w:p w:rsidR="00FA13CB" w:rsidRPr="00565D90" w:rsidRDefault="00FA13CB">
    <w:pPr>
      <w:pStyle w:val="Fuzeile"/>
      <w:tabs>
        <w:tab w:val="clear" w:pos="4536"/>
        <w:tab w:val="left" w:pos="2520"/>
        <w:tab w:val="left" w:pos="3060"/>
        <w:tab w:val="center" w:pos="5760"/>
      </w:tabs>
    </w:pPr>
    <w:r w:rsidRPr="00565D9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CB" w:rsidRDefault="00FA13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8FB" w:rsidRDefault="00D208FB">
      <w:r>
        <w:separator/>
      </w:r>
    </w:p>
  </w:footnote>
  <w:footnote w:type="continuationSeparator" w:id="0">
    <w:p w:rsidR="00D208FB" w:rsidRDefault="00D20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CB" w:rsidRDefault="00FA13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CB" w:rsidRDefault="00FA13CB">
    <w:pPr>
      <w:pStyle w:val="Kopfzeile"/>
      <w:tabs>
        <w:tab w:val="left" w:pos="5112"/>
      </w:tabs>
      <w:rPr>
        <w:lang w:val="en-US"/>
      </w:rPr>
    </w:pPr>
    <w:r>
      <w:rPr>
        <w:lang w:val="en-US"/>
      </w:rPr>
      <w:t xml:space="preserve">                                                                                     </w:t>
    </w:r>
  </w:p>
  <w:p w:rsidR="00FA13CB" w:rsidRPr="00F57715" w:rsidRDefault="00FA13CB">
    <w:pPr>
      <w:framePr w:w="4768" w:h="284" w:hSpace="142" w:wrap="around" w:vAnchor="page" w:hAnchor="page" w:x="1419" w:y="965"/>
      <w:rPr>
        <w:sz w:val="30"/>
        <w:szCs w:val="30"/>
        <w:lang w:val="en-US"/>
      </w:rPr>
    </w:pPr>
    <w:r w:rsidRPr="00F57715">
      <w:rPr>
        <w:rFonts w:ascii="CorpoS" w:hAnsi="CorpoS"/>
        <w:bCs/>
        <w:color w:val="72706F"/>
        <w:sz w:val="30"/>
        <w:szCs w:val="30"/>
        <w:lang w:val="en-US"/>
      </w:rPr>
      <w:t>Press release/</w:t>
    </w:r>
    <w:proofErr w:type="spellStart"/>
    <w:r w:rsidRPr="00F57715">
      <w:rPr>
        <w:rFonts w:ascii="CorpoS" w:hAnsi="CorpoS"/>
        <w:bCs/>
        <w:color w:val="72706F"/>
        <w:sz w:val="30"/>
        <w:szCs w:val="30"/>
        <w:lang w:val="en-US"/>
      </w:rPr>
      <w:t>Presseinformation</w:t>
    </w:r>
    <w:proofErr w:type="spellEnd"/>
  </w:p>
  <w:p w:rsidR="00FA13CB" w:rsidRDefault="000E62CC">
    <w:pPr>
      <w:pStyle w:val="Kopfzeile"/>
      <w:tabs>
        <w:tab w:val="left" w:pos="5112"/>
      </w:tabs>
      <w:rPr>
        <w:lang w:val="en-US"/>
      </w:rPr>
    </w:pPr>
    <w:r>
      <w:rPr>
        <w:noProof/>
        <w:sz w:val="20"/>
      </w:rPr>
      <mc:AlternateContent>
        <mc:Choice Requires="wps">
          <w:drawing>
            <wp:anchor distT="0" distB="0" distL="114299" distR="114299" simplePos="0" relativeHeight="251657728" behindDoc="0" locked="0" layoutInCell="1" allowOverlap="1">
              <wp:simplePos x="0" y="0"/>
              <wp:positionH relativeFrom="column">
                <wp:posOffset>4688839</wp:posOffset>
              </wp:positionH>
              <wp:positionV relativeFrom="paragraph">
                <wp:posOffset>795655</wp:posOffset>
              </wp:positionV>
              <wp:extent cx="0" cy="8475980"/>
              <wp:effectExtent l="0" t="0" r="19050" b="2032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JWNJG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CB" w:rsidRDefault="00FA13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B85"/>
    <w:multiLevelType w:val="hybridMultilevel"/>
    <w:tmpl w:val="16F2A896"/>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186929E5"/>
    <w:multiLevelType w:val="hybridMultilevel"/>
    <w:tmpl w:val="49DA97DA"/>
    <w:lvl w:ilvl="0" w:tplc="4D8EC398">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5">
    <w:nsid w:val="7D365BE4"/>
    <w:multiLevelType w:val="hybridMultilevel"/>
    <w:tmpl w:val="59CED000"/>
    <w:lvl w:ilvl="0" w:tplc="E5126FB8">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49">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46F"/>
    <w:rsid w:val="000051E0"/>
    <w:rsid w:val="00006F18"/>
    <w:rsid w:val="00025037"/>
    <w:rsid w:val="00032489"/>
    <w:rsid w:val="000356F3"/>
    <w:rsid w:val="00037392"/>
    <w:rsid w:val="00037FBB"/>
    <w:rsid w:val="000525DA"/>
    <w:rsid w:val="00056879"/>
    <w:rsid w:val="000651D1"/>
    <w:rsid w:val="0006573F"/>
    <w:rsid w:val="0009145A"/>
    <w:rsid w:val="00095903"/>
    <w:rsid w:val="00097BE1"/>
    <w:rsid w:val="000B2AF7"/>
    <w:rsid w:val="000C3AFC"/>
    <w:rsid w:val="000D587D"/>
    <w:rsid w:val="000E0B59"/>
    <w:rsid w:val="000E62CC"/>
    <w:rsid w:val="000F03A7"/>
    <w:rsid w:val="0010386B"/>
    <w:rsid w:val="001236AA"/>
    <w:rsid w:val="0016109D"/>
    <w:rsid w:val="00177CAC"/>
    <w:rsid w:val="00177DD6"/>
    <w:rsid w:val="00195089"/>
    <w:rsid w:val="001A2B58"/>
    <w:rsid w:val="001B4364"/>
    <w:rsid w:val="001B4C02"/>
    <w:rsid w:val="001C1BBD"/>
    <w:rsid w:val="001D015E"/>
    <w:rsid w:val="001D11B5"/>
    <w:rsid w:val="001F10AC"/>
    <w:rsid w:val="001F37C7"/>
    <w:rsid w:val="001F6CFB"/>
    <w:rsid w:val="002111F8"/>
    <w:rsid w:val="0021333E"/>
    <w:rsid w:val="00241206"/>
    <w:rsid w:val="00245D3C"/>
    <w:rsid w:val="00264860"/>
    <w:rsid w:val="002656DA"/>
    <w:rsid w:val="00281458"/>
    <w:rsid w:val="00285FDA"/>
    <w:rsid w:val="002911BA"/>
    <w:rsid w:val="00294948"/>
    <w:rsid w:val="00296B44"/>
    <w:rsid w:val="002A1BE3"/>
    <w:rsid w:val="002A5815"/>
    <w:rsid w:val="002A7B54"/>
    <w:rsid w:val="002B557E"/>
    <w:rsid w:val="002C53CF"/>
    <w:rsid w:val="002D69F1"/>
    <w:rsid w:val="002F1D70"/>
    <w:rsid w:val="00302020"/>
    <w:rsid w:val="00303D20"/>
    <w:rsid w:val="00326F89"/>
    <w:rsid w:val="00327927"/>
    <w:rsid w:val="003508FA"/>
    <w:rsid w:val="00366422"/>
    <w:rsid w:val="00366C5E"/>
    <w:rsid w:val="00376D7B"/>
    <w:rsid w:val="00381DFF"/>
    <w:rsid w:val="0039612C"/>
    <w:rsid w:val="003B03A3"/>
    <w:rsid w:val="003B6D64"/>
    <w:rsid w:val="003B714E"/>
    <w:rsid w:val="003C2CB8"/>
    <w:rsid w:val="003C5AFA"/>
    <w:rsid w:val="003F0127"/>
    <w:rsid w:val="003F13BD"/>
    <w:rsid w:val="00453C9F"/>
    <w:rsid w:val="004814C3"/>
    <w:rsid w:val="00481AB1"/>
    <w:rsid w:val="00481D31"/>
    <w:rsid w:val="00485ACC"/>
    <w:rsid w:val="00487BF3"/>
    <w:rsid w:val="0049138A"/>
    <w:rsid w:val="00493C64"/>
    <w:rsid w:val="004948D8"/>
    <w:rsid w:val="004A3D1E"/>
    <w:rsid w:val="004A63E0"/>
    <w:rsid w:val="004D77AD"/>
    <w:rsid w:val="00500DC6"/>
    <w:rsid w:val="00502F94"/>
    <w:rsid w:val="00503AD6"/>
    <w:rsid w:val="00536D7D"/>
    <w:rsid w:val="00545E55"/>
    <w:rsid w:val="005479A4"/>
    <w:rsid w:val="005631F9"/>
    <w:rsid w:val="00565D90"/>
    <w:rsid w:val="00596EBA"/>
    <w:rsid w:val="005C27B4"/>
    <w:rsid w:val="005E0DA6"/>
    <w:rsid w:val="005E49D6"/>
    <w:rsid w:val="00601B82"/>
    <w:rsid w:val="00604B07"/>
    <w:rsid w:val="006138A0"/>
    <w:rsid w:val="00616A07"/>
    <w:rsid w:val="00623506"/>
    <w:rsid w:val="006267C9"/>
    <w:rsid w:val="00636859"/>
    <w:rsid w:val="00636EB8"/>
    <w:rsid w:val="00672202"/>
    <w:rsid w:val="00681C1B"/>
    <w:rsid w:val="006A35FF"/>
    <w:rsid w:val="006B6710"/>
    <w:rsid w:val="006C647E"/>
    <w:rsid w:val="006E7DA5"/>
    <w:rsid w:val="00701DFD"/>
    <w:rsid w:val="0070728B"/>
    <w:rsid w:val="00734BCF"/>
    <w:rsid w:val="0074693E"/>
    <w:rsid w:val="007520FC"/>
    <w:rsid w:val="0077654F"/>
    <w:rsid w:val="00785054"/>
    <w:rsid w:val="00787772"/>
    <w:rsid w:val="007960BA"/>
    <w:rsid w:val="007A2B4A"/>
    <w:rsid w:val="007A7B56"/>
    <w:rsid w:val="007B74EA"/>
    <w:rsid w:val="007D26EB"/>
    <w:rsid w:val="007D2BD5"/>
    <w:rsid w:val="007D6815"/>
    <w:rsid w:val="007F04C6"/>
    <w:rsid w:val="007F0BFE"/>
    <w:rsid w:val="00807916"/>
    <w:rsid w:val="008257E8"/>
    <w:rsid w:val="00836DB1"/>
    <w:rsid w:val="00840C22"/>
    <w:rsid w:val="00843838"/>
    <w:rsid w:val="0086770B"/>
    <w:rsid w:val="00874175"/>
    <w:rsid w:val="00880A99"/>
    <w:rsid w:val="008903D7"/>
    <w:rsid w:val="0089448D"/>
    <w:rsid w:val="00895DD3"/>
    <w:rsid w:val="008B55D3"/>
    <w:rsid w:val="008D3128"/>
    <w:rsid w:val="008E3707"/>
    <w:rsid w:val="00904012"/>
    <w:rsid w:val="009079D3"/>
    <w:rsid w:val="00934A76"/>
    <w:rsid w:val="009359E9"/>
    <w:rsid w:val="00966940"/>
    <w:rsid w:val="00966E90"/>
    <w:rsid w:val="009811D9"/>
    <w:rsid w:val="00981B0B"/>
    <w:rsid w:val="00987DAD"/>
    <w:rsid w:val="00996DDB"/>
    <w:rsid w:val="009A1704"/>
    <w:rsid w:val="009B7A04"/>
    <w:rsid w:val="009D4888"/>
    <w:rsid w:val="00A057A6"/>
    <w:rsid w:val="00A27EEE"/>
    <w:rsid w:val="00A32FFE"/>
    <w:rsid w:val="00A34D26"/>
    <w:rsid w:val="00A60B14"/>
    <w:rsid w:val="00A617AC"/>
    <w:rsid w:val="00A66120"/>
    <w:rsid w:val="00A665EB"/>
    <w:rsid w:val="00A84996"/>
    <w:rsid w:val="00A9038C"/>
    <w:rsid w:val="00A962CD"/>
    <w:rsid w:val="00AB5D8A"/>
    <w:rsid w:val="00AB5DE2"/>
    <w:rsid w:val="00AC66CE"/>
    <w:rsid w:val="00AE2489"/>
    <w:rsid w:val="00AE3935"/>
    <w:rsid w:val="00AF091E"/>
    <w:rsid w:val="00B05021"/>
    <w:rsid w:val="00B6120A"/>
    <w:rsid w:val="00B77BFD"/>
    <w:rsid w:val="00B92D01"/>
    <w:rsid w:val="00BB0DA0"/>
    <w:rsid w:val="00BC2AE7"/>
    <w:rsid w:val="00BD03DE"/>
    <w:rsid w:val="00BD1766"/>
    <w:rsid w:val="00BE01DA"/>
    <w:rsid w:val="00BE0947"/>
    <w:rsid w:val="00BE3179"/>
    <w:rsid w:val="00C30F1A"/>
    <w:rsid w:val="00C42452"/>
    <w:rsid w:val="00C47CB4"/>
    <w:rsid w:val="00C50E0E"/>
    <w:rsid w:val="00C52973"/>
    <w:rsid w:val="00C5356C"/>
    <w:rsid w:val="00C66D06"/>
    <w:rsid w:val="00C906B3"/>
    <w:rsid w:val="00C94AB7"/>
    <w:rsid w:val="00C9580F"/>
    <w:rsid w:val="00C97200"/>
    <w:rsid w:val="00CE1C78"/>
    <w:rsid w:val="00D17092"/>
    <w:rsid w:val="00D208FB"/>
    <w:rsid w:val="00D210A2"/>
    <w:rsid w:val="00D364B6"/>
    <w:rsid w:val="00D40F37"/>
    <w:rsid w:val="00D73863"/>
    <w:rsid w:val="00D93828"/>
    <w:rsid w:val="00D93945"/>
    <w:rsid w:val="00DB7758"/>
    <w:rsid w:val="00DC17A8"/>
    <w:rsid w:val="00DD266D"/>
    <w:rsid w:val="00DD757F"/>
    <w:rsid w:val="00DF0230"/>
    <w:rsid w:val="00DF0260"/>
    <w:rsid w:val="00E057D7"/>
    <w:rsid w:val="00E17748"/>
    <w:rsid w:val="00E2530F"/>
    <w:rsid w:val="00E309FF"/>
    <w:rsid w:val="00E3651C"/>
    <w:rsid w:val="00E57961"/>
    <w:rsid w:val="00E80C08"/>
    <w:rsid w:val="00EA53CE"/>
    <w:rsid w:val="00EB3813"/>
    <w:rsid w:val="00ED22FE"/>
    <w:rsid w:val="00ED3609"/>
    <w:rsid w:val="00EE0327"/>
    <w:rsid w:val="00EE1A43"/>
    <w:rsid w:val="00EE1BD2"/>
    <w:rsid w:val="00EE31D6"/>
    <w:rsid w:val="00F07B0C"/>
    <w:rsid w:val="00F377AA"/>
    <w:rsid w:val="00F4290B"/>
    <w:rsid w:val="00F52FCE"/>
    <w:rsid w:val="00F53D69"/>
    <w:rsid w:val="00F57715"/>
    <w:rsid w:val="00F70D0D"/>
    <w:rsid w:val="00F8276B"/>
    <w:rsid w:val="00F87D61"/>
    <w:rsid w:val="00F90371"/>
    <w:rsid w:val="00F9354D"/>
    <w:rsid w:val="00FA13CB"/>
    <w:rsid w:val="00FB36BD"/>
    <w:rsid w:val="00FB6FF0"/>
    <w:rsid w:val="00FC5F63"/>
    <w:rsid w:val="00FD30E1"/>
    <w:rsid w:val="00FE03C1"/>
    <w:rsid w:val="00FE5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36DB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styleId="Dokumentstruktur">
    <w:name w:val="Document Map"/>
    <w:basedOn w:val="Standard"/>
    <w:semiHidden/>
    <w:rsid w:val="007D6815"/>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36DB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styleId="Dokumentstruktur">
    <w:name w:val="Document Map"/>
    <w:basedOn w:val="Standard"/>
    <w:semiHidden/>
    <w:rsid w:val="007D681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w-m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3.1.17.dot</Template>
  <TotalTime>0</TotalTime>
  <Pages>3</Pages>
  <Words>533</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H.O.P!</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Uwe Schmitt</dc:creator>
  <cp:lastModifiedBy>IN-Press</cp:lastModifiedBy>
  <cp:revision>3</cp:revision>
  <cp:lastPrinted>2019-04-09T15:06:00Z</cp:lastPrinted>
  <dcterms:created xsi:type="dcterms:W3CDTF">2019-04-10T06:07:00Z</dcterms:created>
  <dcterms:modified xsi:type="dcterms:W3CDTF">2019-04-10T06:07:00Z</dcterms:modified>
</cp:coreProperties>
</file>